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5" w:rsidRPr="00C50244" w:rsidRDefault="00C50244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244" w:rsidRPr="00C50244" w:rsidRDefault="003B53E0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0244" w:rsidRPr="00C5024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C50244" w:rsidRPr="00C50244" w:rsidRDefault="00C50244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4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C50244" w:rsidRPr="00C50244" w:rsidRDefault="00C50244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4">
        <w:rPr>
          <w:rFonts w:ascii="Times New Roman" w:hAnsi="Times New Roman" w:cs="Times New Roman"/>
          <w:sz w:val="24"/>
          <w:szCs w:val="24"/>
        </w:rPr>
        <w:t xml:space="preserve">№ </w:t>
      </w:r>
      <w:r w:rsidR="00095C7C">
        <w:rPr>
          <w:rFonts w:ascii="Times New Roman" w:hAnsi="Times New Roman" w:cs="Times New Roman"/>
          <w:sz w:val="24"/>
          <w:szCs w:val="24"/>
        </w:rPr>
        <w:t>206</w:t>
      </w:r>
      <w:r w:rsidRPr="00C50244">
        <w:rPr>
          <w:rFonts w:ascii="Times New Roman" w:hAnsi="Times New Roman" w:cs="Times New Roman"/>
          <w:sz w:val="24"/>
          <w:szCs w:val="24"/>
        </w:rPr>
        <w:t xml:space="preserve"> от </w:t>
      </w:r>
      <w:r w:rsidR="00D37269">
        <w:rPr>
          <w:rFonts w:ascii="Times New Roman" w:hAnsi="Times New Roman" w:cs="Times New Roman"/>
          <w:sz w:val="24"/>
          <w:szCs w:val="24"/>
        </w:rPr>
        <w:t>1</w:t>
      </w:r>
      <w:r w:rsidR="00095C7C">
        <w:rPr>
          <w:rFonts w:ascii="Times New Roman" w:hAnsi="Times New Roman" w:cs="Times New Roman"/>
          <w:sz w:val="24"/>
          <w:szCs w:val="24"/>
        </w:rPr>
        <w:t>0</w:t>
      </w:r>
      <w:r w:rsidRPr="00C50244">
        <w:rPr>
          <w:rFonts w:ascii="Times New Roman" w:hAnsi="Times New Roman" w:cs="Times New Roman"/>
          <w:sz w:val="24"/>
          <w:szCs w:val="24"/>
        </w:rPr>
        <w:t>.</w:t>
      </w:r>
      <w:r w:rsidR="00095C7C">
        <w:rPr>
          <w:rFonts w:ascii="Times New Roman" w:hAnsi="Times New Roman" w:cs="Times New Roman"/>
          <w:sz w:val="24"/>
          <w:szCs w:val="24"/>
        </w:rPr>
        <w:t>04</w:t>
      </w:r>
      <w:r w:rsidRPr="00C50244">
        <w:rPr>
          <w:rFonts w:ascii="Times New Roman" w:hAnsi="Times New Roman" w:cs="Times New Roman"/>
          <w:sz w:val="24"/>
          <w:szCs w:val="24"/>
        </w:rPr>
        <w:t>.2017 г.</w:t>
      </w:r>
    </w:p>
    <w:p w:rsidR="00C50244" w:rsidRPr="00095C7C" w:rsidRDefault="00095C7C" w:rsidP="00095C7C">
      <w:pPr>
        <w:pStyle w:val="3"/>
        <w:jc w:val="center"/>
      </w:pPr>
      <w:r>
        <w:t>Порядок</w:t>
      </w:r>
      <w:r>
        <w:br/>
        <w:t>составления и утверждения плана финансово-хозяйственной деятельности муниципальных унитарных предприятий муниципального образования Киренский район</w:t>
      </w:r>
    </w:p>
    <w:p w:rsidR="00095C7C" w:rsidRDefault="00095C7C" w:rsidP="00095C7C">
      <w:pPr>
        <w:pStyle w:val="align-center"/>
      </w:pPr>
      <w:r>
        <w:rPr>
          <w:b/>
          <w:bCs/>
        </w:rPr>
        <w:t>1. Общие положения</w:t>
      </w:r>
    </w:p>
    <w:p w:rsidR="00095C7C" w:rsidRDefault="00095C7C" w:rsidP="00095C7C">
      <w:pPr>
        <w:pStyle w:val="a5"/>
      </w:pPr>
      <w:r>
        <w:t xml:space="preserve">    1.1. </w:t>
      </w:r>
      <w:proofErr w:type="gramStart"/>
      <w:r>
        <w:t>Настоящий Порядок составления и утверждения плана финансово-хозяйственной деятельности муниципальных унитарных предприятий муниципального образования Киренский район (далее – Порядок) разработан в целях обеспечения единого подхода к составлению, утверждению планов финансово-хозяйственной деятельности муниципальных унитарных предприятий муниципального образования Киренский район (далее – предприятия) и установлению в них показателей финансово-хозяйственной деятельности предприятий, выявления и использования внутренних резервов предприятий для повышения эффективности их работы, а также контроля</w:t>
      </w:r>
      <w:proofErr w:type="gramEnd"/>
      <w:r>
        <w:t xml:space="preserve"> за финансово-хозяйственной деятельностью предприятий.</w:t>
      </w:r>
    </w:p>
    <w:p w:rsidR="00095C7C" w:rsidRDefault="00095C7C" w:rsidP="00095C7C">
      <w:pPr>
        <w:pStyle w:val="a5"/>
      </w:pPr>
      <w:r>
        <w:t>    1.2. Порядок определяет:</w:t>
      </w:r>
    </w:p>
    <w:p w:rsidR="00095C7C" w:rsidRDefault="00095C7C" w:rsidP="00095C7C">
      <w:pPr>
        <w:pStyle w:val="a5"/>
      </w:pPr>
      <w:r>
        <w:t>    - требования к составлению плана финансово-хозяйственной деятельности предприятия (далее также – план), установлению в нем показателей финансово-хозяйственной деятельности предприятия, утверждению и согласованию плана;</w:t>
      </w:r>
    </w:p>
    <w:p w:rsidR="00095C7C" w:rsidRDefault="00095C7C" w:rsidP="00095C7C">
      <w:pPr>
        <w:pStyle w:val="a5"/>
      </w:pPr>
      <w:r>
        <w:t>    - требования к составу предоставляемой предприятием отчетности о выполнении плана и установленных в нем показателей финансово-хозяйственной деятельности.</w:t>
      </w:r>
    </w:p>
    <w:p w:rsidR="00095C7C" w:rsidRDefault="00095C7C" w:rsidP="00095C7C">
      <w:pPr>
        <w:pStyle w:val="a5"/>
      </w:pPr>
      <w:r>
        <w:t>    1.3. Показатели финансово-хозяйственной деятельности предприятия устанавливаются с учетом необходимости достижения целей по увеличению производимых товаров, объемов выполняемых работ и оказываемых услуг, сокращению издержек, выявлению и использованию резервов, изысканию дополнительных источников доходов и обеспечению безубыточной деятельности предприятия.</w:t>
      </w:r>
    </w:p>
    <w:p w:rsidR="00095C7C" w:rsidRDefault="00095C7C" w:rsidP="00095C7C">
      <w:pPr>
        <w:pStyle w:val="a5"/>
      </w:pPr>
      <w:r>
        <w:t>    1.4. Руководители предприятий обеспечивают соблюдение требований настоящего Порядка при составлении и утверждении планов, а также при формировании отчетности о выполнении планов.</w:t>
      </w:r>
    </w:p>
    <w:p w:rsidR="00095C7C" w:rsidRDefault="00095C7C" w:rsidP="00095C7C">
      <w:pPr>
        <w:pStyle w:val="align-center"/>
      </w:pPr>
      <w:r>
        <w:rPr>
          <w:b/>
          <w:bCs/>
        </w:rPr>
        <w:t>2. Порядок составления и утверждения плана финансово-хозяйственной деятельности</w:t>
      </w:r>
    </w:p>
    <w:p w:rsidR="00095C7C" w:rsidRDefault="00095C7C" w:rsidP="00095C7C">
      <w:pPr>
        <w:pStyle w:val="a5"/>
      </w:pPr>
      <w:r>
        <w:t>    2.1. План финансово-хозяйственной деятельности является документом, определяющим финансовое состояние и эффективность деятельности предприятия на очередной финансовый год. План составляется предприятиями по форме согласно приложению 1 к настоящему Порядку.</w:t>
      </w:r>
    </w:p>
    <w:p w:rsidR="00095C7C" w:rsidRDefault="00095C7C" w:rsidP="00095C7C">
      <w:pPr>
        <w:pStyle w:val="a5"/>
      </w:pPr>
      <w:r>
        <w:t>    2.2. План состоит из следующих разделов:</w:t>
      </w:r>
    </w:p>
    <w:p w:rsidR="00095C7C" w:rsidRDefault="00095C7C" w:rsidP="00095C7C">
      <w:pPr>
        <w:pStyle w:val="a5"/>
      </w:pPr>
      <w:r>
        <w:t>    1) раздел 1 «Сведения о муниципальном унитарном предприятии»;</w:t>
      </w:r>
    </w:p>
    <w:p w:rsidR="00095C7C" w:rsidRDefault="00095C7C" w:rsidP="00095C7C">
      <w:pPr>
        <w:pStyle w:val="a5"/>
      </w:pPr>
      <w:r>
        <w:t>    2) раздел 2 «Основные показатели финансово-хозяйственной деятельности муниципального предприятия»;</w:t>
      </w:r>
    </w:p>
    <w:p w:rsidR="00095C7C" w:rsidRDefault="00095C7C" w:rsidP="00095C7C">
      <w:pPr>
        <w:pStyle w:val="a5"/>
      </w:pPr>
      <w:r>
        <w:t xml:space="preserve">    3) </w:t>
      </w:r>
      <w:hyperlink r:id="rId5" w:anchor="/document/81/378383/hak_2114_206/" w:history="1">
        <w:r>
          <w:rPr>
            <w:rStyle w:val="a4"/>
          </w:rPr>
          <w:t>раздел 3</w:t>
        </w:r>
      </w:hyperlink>
      <w:r>
        <w:t xml:space="preserve"> «План развития»;</w:t>
      </w:r>
    </w:p>
    <w:p w:rsidR="00095C7C" w:rsidRDefault="00095C7C" w:rsidP="00095C7C">
      <w:pPr>
        <w:pStyle w:val="a5"/>
      </w:pPr>
      <w:r>
        <w:t>    4) раздел 4 «Показатели выплат по расходам на закупку товаров, работ, услуг предприятия».</w:t>
      </w:r>
    </w:p>
    <w:p w:rsidR="00095C7C" w:rsidRDefault="00095C7C" w:rsidP="00095C7C">
      <w:pPr>
        <w:pStyle w:val="a5"/>
      </w:pPr>
      <w:r>
        <w:lastRenderedPageBreak/>
        <w:t>    2.3. Раздел 3 «Основные показатели финансово-хозяйственной деятельности предприятия» плана включает следующие основные показатели (группы показателей) финансово-хозяйственной деятельности предприятия:</w:t>
      </w:r>
    </w:p>
    <w:p w:rsidR="00095C7C" w:rsidRDefault="00095C7C" w:rsidP="00095C7C">
      <w:pPr>
        <w:pStyle w:val="a5"/>
      </w:pPr>
      <w:r>
        <w:t>    - «среднесписочная численность работников»;</w:t>
      </w:r>
    </w:p>
    <w:p w:rsidR="00095C7C" w:rsidRDefault="00095C7C" w:rsidP="00095C7C">
      <w:pPr>
        <w:pStyle w:val="a5"/>
      </w:pPr>
      <w:r>
        <w:t>    - «среднемесячная заработная плата одного работника»;</w:t>
      </w:r>
    </w:p>
    <w:p w:rsidR="00095C7C" w:rsidRDefault="00095C7C" w:rsidP="00095C7C">
      <w:pPr>
        <w:pStyle w:val="a5"/>
      </w:pPr>
      <w:r>
        <w:t>    - «доходы»;</w:t>
      </w:r>
    </w:p>
    <w:p w:rsidR="00095C7C" w:rsidRDefault="00095C7C" w:rsidP="00095C7C">
      <w:pPr>
        <w:pStyle w:val="a5"/>
      </w:pPr>
      <w:r>
        <w:t>    - «расходы»;</w:t>
      </w:r>
    </w:p>
    <w:p w:rsidR="00095C7C" w:rsidRDefault="00095C7C" w:rsidP="00095C7C">
      <w:pPr>
        <w:pStyle w:val="a5"/>
      </w:pPr>
      <w:r>
        <w:t>    - «прибыль (убыток) от продаж»;</w:t>
      </w:r>
    </w:p>
    <w:p w:rsidR="00095C7C" w:rsidRDefault="00095C7C" w:rsidP="00095C7C">
      <w:pPr>
        <w:pStyle w:val="a5"/>
      </w:pPr>
      <w:r>
        <w:t>    - «прибыль (убыток) до налогообложения»;</w:t>
      </w:r>
    </w:p>
    <w:p w:rsidR="00095C7C" w:rsidRDefault="00095C7C" w:rsidP="00095C7C">
      <w:pPr>
        <w:pStyle w:val="a5"/>
      </w:pPr>
      <w:r>
        <w:t>    - «платежи из прибыли»;</w:t>
      </w:r>
    </w:p>
    <w:p w:rsidR="00095C7C" w:rsidRDefault="00095C7C" w:rsidP="00095C7C">
      <w:pPr>
        <w:pStyle w:val="a5"/>
      </w:pPr>
      <w:r>
        <w:t>    - «чистая прибыль (убыток)»;</w:t>
      </w:r>
    </w:p>
    <w:p w:rsidR="00095C7C" w:rsidRDefault="00095C7C" w:rsidP="00095C7C">
      <w:pPr>
        <w:pStyle w:val="a5"/>
      </w:pPr>
      <w:r>
        <w:t>    - «распределение чистой прибыли согласно уставу»;</w:t>
      </w:r>
    </w:p>
    <w:p w:rsidR="00095C7C" w:rsidRDefault="00095C7C" w:rsidP="00095C7C">
      <w:pPr>
        <w:pStyle w:val="a5"/>
      </w:pPr>
      <w:r>
        <w:t>    - «стоимость чистых активов»;</w:t>
      </w:r>
    </w:p>
    <w:p w:rsidR="00095C7C" w:rsidRDefault="00095C7C" w:rsidP="00095C7C">
      <w:pPr>
        <w:pStyle w:val="a5"/>
      </w:pPr>
      <w:r>
        <w:t>    - «рентабельность реализации»;</w:t>
      </w:r>
    </w:p>
    <w:p w:rsidR="00095C7C" w:rsidRDefault="00095C7C" w:rsidP="00095C7C">
      <w:pPr>
        <w:pStyle w:val="a5"/>
      </w:pPr>
      <w:r>
        <w:t>    - «дебиторская задолженность»;</w:t>
      </w:r>
    </w:p>
    <w:p w:rsidR="00095C7C" w:rsidRDefault="00095C7C" w:rsidP="00095C7C">
      <w:pPr>
        <w:pStyle w:val="a5"/>
      </w:pPr>
      <w:r>
        <w:t>    - «кредиторская задолженность».</w:t>
      </w:r>
    </w:p>
    <w:p w:rsidR="00095C7C" w:rsidRDefault="00095C7C" w:rsidP="00095C7C">
      <w:pPr>
        <w:pStyle w:val="a5"/>
      </w:pPr>
      <w:r>
        <w:t>    2.4. План утверждается руководителем предприятия.</w:t>
      </w:r>
    </w:p>
    <w:p w:rsidR="00095C7C" w:rsidRDefault="00095C7C" w:rsidP="00095C7C">
      <w:pPr>
        <w:pStyle w:val="a5"/>
      </w:pPr>
      <w:r>
        <w:t>    2.5. В срок до 15 декабря года, предшествующего планируемому году, план, составленный и утвержденный в соответствии с настоящим Порядком, представляется предприятием вместе с пояснительной запиской на согласование заместителю мэра района по экономике и финансам и отделу по экономике администрации Киренского муниципального района.</w:t>
      </w:r>
    </w:p>
    <w:p w:rsidR="00095C7C" w:rsidRDefault="00095C7C" w:rsidP="00095C7C">
      <w:pPr>
        <w:pStyle w:val="a5"/>
      </w:pPr>
      <w:r>
        <w:t>    2.6. Пояснительная записка к плану должна содержать:</w:t>
      </w:r>
    </w:p>
    <w:p w:rsidR="00095C7C" w:rsidRDefault="00095C7C" w:rsidP="00095C7C">
      <w:pPr>
        <w:pStyle w:val="a5"/>
      </w:pPr>
      <w:r>
        <w:t>    - исходные данные для планирования, расчеты показателей финансово-хозяйственной деятельности предприятия;</w:t>
      </w:r>
    </w:p>
    <w:p w:rsidR="00095C7C" w:rsidRDefault="00095C7C" w:rsidP="00095C7C">
      <w:pPr>
        <w:pStyle w:val="a5"/>
      </w:pPr>
      <w:r>
        <w:t>    - обоснование причин и факторов, препятствующих развитию предприятия и (или) приводящих к ухудшению показателей финансово-хозяйственной деятельности.</w:t>
      </w:r>
    </w:p>
    <w:p w:rsidR="00095C7C" w:rsidRDefault="00095C7C" w:rsidP="00095C7C">
      <w:pPr>
        <w:pStyle w:val="a5"/>
      </w:pPr>
      <w:r>
        <w:t>    2.7. В течение планируемого периода допускается корректировка утвержденного и согласованного плана по следующим основаниям:</w:t>
      </w:r>
    </w:p>
    <w:p w:rsidR="00095C7C" w:rsidRDefault="00095C7C" w:rsidP="00095C7C">
      <w:pPr>
        <w:pStyle w:val="a5"/>
      </w:pPr>
      <w:r>
        <w:t>    - изменение объемов производства (реализации) товаров, оказания услуг и выполнения работ, относящихся к основным видам деятельности предприятия;</w:t>
      </w:r>
    </w:p>
    <w:p w:rsidR="00095C7C" w:rsidRDefault="00095C7C" w:rsidP="00095C7C">
      <w:pPr>
        <w:pStyle w:val="a5"/>
      </w:pPr>
      <w:r>
        <w:t>    - объективное изменение условий деятельности предприятия, влияющее на показатели финансово-хозяйственной деятельности в плане и влекущее изменение указанных показателей более чем на 10%.</w:t>
      </w:r>
    </w:p>
    <w:p w:rsidR="00095C7C" w:rsidRDefault="00095C7C" w:rsidP="00095C7C">
      <w:pPr>
        <w:pStyle w:val="a5"/>
      </w:pPr>
      <w:r>
        <w:t>    Корректировка плана осуществляется путем утверждения руководителем предприятия плана в новой редакции и согласования его с заместителем мэра района по экономике и финансам и отделом по экономике администрации Киренского муниципального района.</w:t>
      </w:r>
    </w:p>
    <w:p w:rsidR="00095C7C" w:rsidRDefault="00095C7C" w:rsidP="00095C7C">
      <w:pPr>
        <w:pStyle w:val="align-center"/>
      </w:pPr>
      <w:r>
        <w:rPr>
          <w:b/>
          <w:bCs/>
        </w:rPr>
        <w:lastRenderedPageBreak/>
        <w:t>3. Предоставление отчетности о выполнении предприятием показателей финансово-хозяйственной деятельности</w:t>
      </w:r>
    </w:p>
    <w:p w:rsidR="00095C7C" w:rsidRDefault="00095C7C" w:rsidP="00095C7C">
      <w:pPr>
        <w:pStyle w:val="a5"/>
      </w:pPr>
      <w:r>
        <w:t>    3.1. Анализ финансово-хозяйственной деятельности предприятия и достигнутых показателей финансово-хозяйственной деятельности осуществляется отделом по экономике администрации Киренского муниципального района, в целях своевременной разработки и принятия мер по улучшению финансового состояния предприятия, повышению экономической эффективности его деятельности.</w:t>
      </w:r>
    </w:p>
    <w:p w:rsidR="00095C7C" w:rsidRDefault="00095C7C" w:rsidP="00095C7C">
      <w:pPr>
        <w:pStyle w:val="a5"/>
      </w:pPr>
      <w:r>
        <w:t xml:space="preserve">    3.2. </w:t>
      </w:r>
      <w:proofErr w:type="gramStart"/>
      <w:r>
        <w:t>Предприятия в течение планируемого года ежеквартально в срок до 30 числа месяца, следующего за последним месяцем квартала, а по прошествии года – до 30 марта следующего года, представляют на бумажном носителе начальнику Отдела по экономике администрации Киренского муниципального района, следующие документы:</w:t>
      </w:r>
      <w:proofErr w:type="gramEnd"/>
    </w:p>
    <w:p w:rsidR="00095C7C" w:rsidRDefault="00095C7C" w:rsidP="00095C7C">
      <w:pPr>
        <w:pStyle w:val="a5"/>
      </w:pPr>
      <w:r>
        <w:t>    - бухгалтерскую отчетность по формам, утвержденным Министерством финансов Российской Федерации (промежуточную за отчетный период с нарастающим итогом с начала года, годовую);</w:t>
      </w:r>
    </w:p>
    <w:p w:rsidR="00095C7C" w:rsidRDefault="00095C7C" w:rsidP="00095C7C">
      <w:pPr>
        <w:pStyle w:val="a5"/>
      </w:pPr>
      <w:r>
        <w:t>    - справку о финансово-хозяйственной деятельности предприятия за отчетный период по форме согласно приложению 2 к настоящему Порядку;</w:t>
      </w:r>
    </w:p>
    <w:p w:rsidR="00095C7C" w:rsidRDefault="00095C7C" w:rsidP="00095C7C">
      <w:pPr>
        <w:pStyle w:val="a5"/>
      </w:pPr>
      <w:r>
        <w:t>    - справку о состоянии расчетов за отчетный период с бюджетами бюджетной системы Российской Федерации, в том числе с внебюджетными фондами;</w:t>
      </w:r>
    </w:p>
    <w:p w:rsidR="00095C7C" w:rsidRDefault="00095C7C" w:rsidP="00095C7C">
      <w:pPr>
        <w:pStyle w:val="a5"/>
      </w:pPr>
      <w:r>
        <w:t>    - расшифровку дебиторской и кредиторской задолженностей за отчетный период по основным контрагентам;</w:t>
      </w:r>
    </w:p>
    <w:p w:rsidR="00095C7C" w:rsidRDefault="00095C7C" w:rsidP="00095C7C">
      <w:pPr>
        <w:pStyle w:val="a5"/>
      </w:pPr>
      <w:r>
        <w:t>    - пояснительную записку.</w:t>
      </w:r>
    </w:p>
    <w:p w:rsidR="00095C7C" w:rsidRDefault="00095C7C" w:rsidP="00095C7C">
      <w:pPr>
        <w:pStyle w:val="a5"/>
      </w:pPr>
      <w:r>
        <w:t>    3.3. Пояснительная записка должна содержать:</w:t>
      </w:r>
    </w:p>
    <w:p w:rsidR="00095C7C" w:rsidRDefault="00095C7C" w:rsidP="00095C7C">
      <w:pPr>
        <w:pStyle w:val="a5"/>
      </w:pPr>
      <w:r>
        <w:t>    - показатели объема производства и реализации товаров, работ, услуг по основным видам деятельности в сравнении с аналогичным периодом прошлого года;</w:t>
      </w:r>
    </w:p>
    <w:p w:rsidR="00095C7C" w:rsidRDefault="00095C7C" w:rsidP="00095C7C">
      <w:pPr>
        <w:pStyle w:val="a5"/>
      </w:pPr>
      <w:r>
        <w:t>    - информацию о допущенных отклонениях фактических показателей финансово-хозяйственной деятельности от запланированных с указанием причин отклонений;</w:t>
      </w:r>
    </w:p>
    <w:p w:rsidR="00095C7C" w:rsidRDefault="00095C7C" w:rsidP="00095C7C">
      <w:pPr>
        <w:pStyle w:val="a5"/>
      </w:pPr>
      <w:r>
        <w:t>    - принимаемые меры для устранения причин отклонений показателей финансово-хозяйственной деятельности в сторону их ухудшения;</w:t>
      </w:r>
    </w:p>
    <w:p w:rsidR="00095C7C" w:rsidRDefault="00095C7C" w:rsidP="00095C7C">
      <w:pPr>
        <w:pStyle w:val="a5"/>
      </w:pPr>
      <w:r>
        <w:t>    - сведения об изменении балансовой стоимости основных средств, сведения о неиспользуемых основных средствах, расчет суммы чистых активов, причины их изменения в сторону уменьшения по сравнению с аналогичным периодом предыдущего года и аналогичным предшествующим отчетным периодом;</w:t>
      </w:r>
    </w:p>
    <w:p w:rsidR="00095C7C" w:rsidRDefault="00095C7C" w:rsidP="00095C7C">
      <w:pPr>
        <w:pStyle w:val="a5"/>
      </w:pPr>
      <w:r>
        <w:t>    - информацию о наличии просроченных долговых обязательств;</w:t>
      </w:r>
    </w:p>
    <w:p w:rsidR="00095C7C" w:rsidRDefault="00095C7C" w:rsidP="00095C7C">
      <w:pPr>
        <w:pStyle w:val="a5"/>
      </w:pPr>
      <w:r>
        <w:t>    - сведения о наличии просроченной задолженности по уплате налогов, сборов в бюджеты бюджетной системы Российской Федерации, страховых платежей во внебюджетные фонды;</w:t>
      </w:r>
    </w:p>
    <w:p w:rsidR="00095C7C" w:rsidRDefault="00095C7C" w:rsidP="00095C7C">
      <w:pPr>
        <w:pStyle w:val="a5"/>
      </w:pPr>
      <w:r>
        <w:t>    - данные об имеющихся кредитах, займах, отсрочках (рассрочках) по уплате налогов, сборов в бюджеты бюджетной системы Российской Федерации, страховых платежей во внебюджетные фонды, а также о соблюдении условий исполнения принятых обязательств;</w:t>
      </w:r>
    </w:p>
    <w:p w:rsidR="00095C7C" w:rsidRDefault="00095C7C" w:rsidP="00095C7C">
      <w:pPr>
        <w:pStyle w:val="a5"/>
      </w:pPr>
      <w:r>
        <w:t>    - в случае возникновения финансового результата в виде убытков – обоснование причин данного финансового результата;</w:t>
      </w:r>
    </w:p>
    <w:p w:rsidR="00095C7C" w:rsidRDefault="00095C7C" w:rsidP="00095C7C">
      <w:pPr>
        <w:pStyle w:val="a5"/>
      </w:pPr>
      <w:r>
        <w:t>    - информацию об использовании прибыли, остающейся в распоряжении предприятия;</w:t>
      </w:r>
    </w:p>
    <w:p w:rsidR="00095C7C" w:rsidRDefault="00095C7C" w:rsidP="00095C7C">
      <w:pPr>
        <w:pStyle w:val="a5"/>
      </w:pPr>
      <w:r>
        <w:lastRenderedPageBreak/>
        <w:t>    - расшифровку прочих доходов и расходов за отчетный период.</w:t>
      </w:r>
    </w:p>
    <w:p w:rsidR="00095C7C" w:rsidRDefault="00095C7C" w:rsidP="00095C7C">
      <w:pPr>
        <w:pStyle w:val="a5"/>
      </w:pPr>
      <w:r>
        <w:t xml:space="preserve">    3.4. Начальник отдела по экономике администрации Киренского муниципального района проверяет полноту и достоверность документов, представленных предприятием согласно </w:t>
      </w:r>
      <w:hyperlink r:id="rId6" w:anchor="/document/81/378383/hak_2114_152/" w:history="1">
        <w:r>
          <w:rPr>
            <w:rStyle w:val="a4"/>
          </w:rPr>
          <w:t>пункту 3.2</w:t>
        </w:r>
      </w:hyperlink>
      <w:r>
        <w:t xml:space="preserve"> Порядка.</w:t>
      </w:r>
    </w:p>
    <w:p w:rsidR="00095C7C" w:rsidRDefault="00095C7C" w:rsidP="00095C7C">
      <w:pPr>
        <w:pStyle w:val="a5"/>
      </w:pPr>
      <w:r>
        <w:t>    На основании представленных документов начальник отдела по экономике администрации Киренского муниципального района проводит анализ эффективности финансово-хозяйственной деятельности предприятия и достигнутых за отчетный период показателей финансово-хозяйственной деятельности.</w:t>
      </w:r>
    </w:p>
    <w:p w:rsidR="00095C7C" w:rsidRDefault="00095C7C" w:rsidP="00095C7C">
      <w:pPr>
        <w:pStyle w:val="a5"/>
      </w:pPr>
      <w:r>
        <w:t>    Результаты анализа финансово-хозяйственной деятельности предприятия и достигнутых показателей финансово-хозяйственной деятельности за отчетный период представляются отделом по экономике администрации Киренского муниципального района на рассмотрение балансовой комиссии администрации Киренского муниципального района и учитываются при внесении предложений о премировании руководителя предприятия.</w:t>
      </w: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5"/>
      </w:pPr>
    </w:p>
    <w:p w:rsidR="00095C7C" w:rsidRDefault="00095C7C" w:rsidP="00095C7C">
      <w:pPr>
        <w:pStyle w:val="align-right"/>
        <w:spacing w:after="0"/>
      </w:pPr>
      <w:r>
        <w:lastRenderedPageBreak/>
        <w:t>Приложение 1</w:t>
      </w:r>
      <w:r>
        <w:br/>
        <w:t>к Порядку составления и утверждения плана</w:t>
      </w:r>
    </w:p>
    <w:p w:rsidR="00095C7C" w:rsidRDefault="00095C7C" w:rsidP="00095C7C">
      <w:pPr>
        <w:pStyle w:val="align-right"/>
        <w:spacing w:after="0"/>
      </w:pPr>
      <w:r>
        <w:t>финансово-хозяйственной деятельности</w:t>
      </w:r>
      <w:r>
        <w:br/>
        <w:t xml:space="preserve">муниципальных унитарных предприятий </w:t>
      </w:r>
    </w:p>
    <w:p w:rsidR="00095C7C" w:rsidRDefault="00095C7C" w:rsidP="00095C7C">
      <w:pPr>
        <w:pStyle w:val="a5"/>
        <w:spacing w:after="0"/>
        <w:jc w:val="right"/>
      </w:pPr>
      <w:r>
        <w:t xml:space="preserve">муниципального образования </w:t>
      </w:r>
    </w:p>
    <w:p w:rsidR="00095C7C" w:rsidRDefault="00095C7C" w:rsidP="00095C7C">
      <w:pPr>
        <w:pStyle w:val="a5"/>
        <w:spacing w:after="0"/>
        <w:jc w:val="right"/>
      </w:pPr>
      <w:r>
        <w:t>Киренский район</w:t>
      </w:r>
    </w:p>
    <w:p w:rsidR="00095C7C" w:rsidRDefault="00095C7C" w:rsidP="00095C7C">
      <w:pPr>
        <w:pStyle w:val="3"/>
        <w:jc w:val="center"/>
      </w:pPr>
      <w:r>
        <w:t>Форма</w:t>
      </w:r>
      <w:r>
        <w:br/>
        <w:t>плана финансово-хозяйственной деятельности муниципального унитарного предприятия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420"/>
        <w:gridCol w:w="1184"/>
        <w:gridCol w:w="360"/>
        <w:gridCol w:w="2641"/>
        <w:gridCol w:w="360"/>
        <w:gridCol w:w="1184"/>
        <w:gridCol w:w="360"/>
        <w:gridCol w:w="2761"/>
      </w:tblGrid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3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(наименование должности лица,</w:t>
            </w:r>
            <w:r w:rsidRPr="00095C7C">
              <w:rPr>
                <w:rFonts w:ascii="Times New Roman" w:hAnsi="Times New Roman" w:cs="Times New Roman"/>
                <w:sz w:val="24"/>
                <w:szCs w:val="24"/>
              </w:rPr>
              <w:br/>
              <w:t>согласующего документ)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(наименование должности лица,</w:t>
            </w:r>
            <w:r w:rsidRPr="00095C7C">
              <w:rPr>
                <w:rFonts w:ascii="Times New Roman" w:hAnsi="Times New Roman" w:cs="Times New Roman"/>
                <w:sz w:val="24"/>
                <w:szCs w:val="24"/>
              </w:rPr>
              <w:br/>
              <w:t>утверждающего документ)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(расшифровка подписи)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(расшифровка подписи)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3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«___» ______________ 20__ г.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«___» ______________ 20__ г.</w:t>
            </w:r>
          </w:p>
        </w:tc>
      </w:tr>
    </w:tbl>
    <w:p w:rsidR="00095C7C" w:rsidRPr="00095C7C" w:rsidRDefault="00095C7C" w:rsidP="00095C7C">
      <w:pPr>
        <w:pStyle w:val="align-center"/>
        <w:spacing w:after="0"/>
      </w:pPr>
      <w:r w:rsidRPr="00095C7C">
        <w:t> </w:t>
      </w:r>
      <w:r w:rsidRPr="00095C7C">
        <w:br/>
      </w:r>
      <w:r w:rsidRPr="00095C7C">
        <w:rPr>
          <w:b/>
          <w:bCs/>
        </w:rPr>
        <w:t>План</w:t>
      </w:r>
      <w:r w:rsidRPr="00095C7C">
        <w:br/>
      </w:r>
      <w:r w:rsidRPr="00095C7C">
        <w:rPr>
          <w:b/>
          <w:bCs/>
        </w:rPr>
        <w:t>финансово-хозяйственной деятельности муниципального унитарного предприятия</w:t>
      </w:r>
      <w:r w:rsidRPr="00095C7C">
        <w:br/>
        <w:t>_________________________________________________________</w:t>
      </w:r>
      <w:r w:rsidRPr="00095C7C">
        <w:br/>
        <w:t>(наименование предприятия)</w:t>
      </w:r>
      <w:r w:rsidRPr="00095C7C">
        <w:br/>
        <w:t>на 20__ год</w:t>
      </w:r>
    </w:p>
    <w:p w:rsidR="00095C7C" w:rsidRPr="00095C7C" w:rsidRDefault="00095C7C" w:rsidP="00095C7C">
      <w:pPr>
        <w:pStyle w:val="a5"/>
      </w:pPr>
      <w:r w:rsidRPr="00095C7C">
        <w:t>    Раздел 1. Сведения о муниципальном унитарном предприятии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10146"/>
        <w:gridCol w:w="360"/>
      </w:tblGrid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наименование муниципального унитарного предприятия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государственной регистрации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ОКПО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предприятия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фонда предприятия, тыс. руб.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Предприятия (тыс. руб.) по состоянию на «___» ________ 20__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5C7C" w:rsidRPr="00095C7C" w:rsidRDefault="00095C7C" w:rsidP="00095C7C">
      <w:pPr>
        <w:pStyle w:val="a5"/>
      </w:pPr>
      <w:r w:rsidRPr="00095C7C">
        <w:lastRenderedPageBreak/>
        <w:t> </w:t>
      </w:r>
      <w:r w:rsidRPr="00095C7C">
        <w:br/>
        <w:t>    Раздел 2. Основные показатели финансово-хозяйственной деятельности муниципального унитарного предприятия</w:t>
      </w:r>
      <w:r w:rsidRPr="00095C7C">
        <w:br/>
        <w:t>_____________________________________________________________________________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4200"/>
        <w:gridCol w:w="1994"/>
        <w:gridCol w:w="1884"/>
        <w:gridCol w:w="2428"/>
      </w:tblGrid>
      <w:tr w:rsidR="00095C7C" w:rsidRPr="00095C7C" w:rsidTr="00986F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прошлого года ____ </w:t>
            </w:r>
            <w:proofErr w:type="gramStart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год ____ </w:t>
            </w:r>
            <w:proofErr w:type="gramStart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____ </w:t>
            </w:r>
            <w:proofErr w:type="gramStart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95C7C" w:rsidRPr="00095C7C" w:rsidTr="00986F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(ожидаемые итоги)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(предстоящий финансовый год)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работников, всего (чел.), в том числе: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административно-управленческого персонала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основных работников предприятия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2. Среднемесячная заработная плата одного работника (рублей), в том числе: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административно-управленческого персонала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основных работников предприятия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3. Доходы, всего (тыс. рублей)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3.1. Выручка от реализации товаров (работ, услуг), в том числе: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3.2. Прочие доходы,</w:t>
            </w:r>
          </w:p>
        </w:tc>
        <w:tc>
          <w:tcPr>
            <w:tcW w:w="0" w:type="auto"/>
            <w:vMerge w:val="restart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4. Расходы, всего (тыс. рублей)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4.1.1. Расходы, связанные с производством и реализацией, в том числе: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4.1.2. Расходы на оплату труда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4.1.3. Материальные расходы,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4.1.4. Амортизация основных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4.1.5. </w:t>
            </w:r>
            <w:proofErr w:type="spellStart"/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 расходы,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Прочие расходы,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5. Прибыль (убыток) от продаж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6. Прибыль (убыток) до налогообложения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7. Платежи из прибыли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7.1. Налог на прибыль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7.2. Прочие платежи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8. Чистая прибыль (убыток) (тыс. рублей)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9. Распределение чистой прибыли согласно уставу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10. Стоимость чистых активов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11. Рентабельность реализации,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12. Дебиторская задолженность на конец отчетного периода (тыс. рублей),</w:t>
            </w:r>
          </w:p>
        </w:tc>
        <w:tc>
          <w:tcPr>
            <w:tcW w:w="0" w:type="auto"/>
            <w:vMerge w:val="restart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покупатели и заказчики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по налогам и сборам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по страховым взносам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прочая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13. Кредиторская задолженность (тыс. рублей), в том числе: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поставщики и подрядчики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перед персоналом предприятия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по налогам и сборам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по страховым взносам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по расходам на закупку товаров, работ, услуг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5C7C" w:rsidRPr="00095C7C" w:rsidRDefault="00095C7C" w:rsidP="00095C7C">
      <w:pPr>
        <w:pStyle w:val="a5"/>
        <w:spacing w:after="0"/>
      </w:pPr>
      <w:r w:rsidRPr="00095C7C">
        <w:t> </w:t>
      </w:r>
      <w:r w:rsidRPr="00095C7C">
        <w:br/>
        <w:t>    Раздел 3. План развития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3242"/>
        <w:gridCol w:w="2025"/>
        <w:gridCol w:w="2934"/>
        <w:gridCol w:w="2305"/>
      </w:tblGrid>
      <w:tr w:rsidR="00095C7C" w:rsidRPr="00095C7C" w:rsidTr="00986FEF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предыдущий год _______ </w:t>
            </w:r>
            <w:proofErr w:type="gramStart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(предварительные итоги) текущего года _______ </w:t>
            </w:r>
            <w:proofErr w:type="gramStart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на предстоящий финансовый год _______ </w:t>
            </w:r>
            <w:proofErr w:type="gramStart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95C7C" w:rsidRPr="00095C7C" w:rsidTr="00986FEF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98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Источники финансирования, всего (тыс. рублей), в том числе: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прибыль, остающаяся после уплаты налогов и иных обязательных платежей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амортизационные отчисления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привлеченные средства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- другие источники, всего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2. Направление расходования, всего (тыс. рублей), в том числе: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капиталовложения по основным направлениям развития предприятия, всего, в том числе: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реконструкция, модернизация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 xml:space="preserve">- новое строительство 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C7C" w:rsidRPr="00095C7C" w:rsidTr="00986FEF"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5C7C" w:rsidRPr="00095C7C" w:rsidRDefault="00095C7C" w:rsidP="0009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5C7C" w:rsidRPr="00095C7C" w:rsidRDefault="00095C7C" w:rsidP="00095C7C">
      <w:pPr>
        <w:pStyle w:val="a5"/>
        <w:spacing w:after="0"/>
      </w:pPr>
      <w:r w:rsidRPr="00095C7C">
        <w:t> </w:t>
      </w:r>
      <w:r w:rsidRPr="00095C7C">
        <w:br/>
        <w:t>   </w:t>
      </w:r>
    </w:p>
    <w:p w:rsidR="00095C7C" w:rsidRPr="00095C7C" w:rsidRDefault="00095C7C" w:rsidP="00095C7C">
      <w:pPr>
        <w:pStyle w:val="a5"/>
        <w:spacing w:after="0"/>
      </w:pPr>
    </w:p>
    <w:p w:rsidR="00095C7C" w:rsidRPr="00095C7C" w:rsidRDefault="00095C7C" w:rsidP="00095C7C">
      <w:pPr>
        <w:pStyle w:val="a5"/>
        <w:spacing w:after="0"/>
      </w:pPr>
    </w:p>
    <w:p w:rsidR="00095C7C" w:rsidRDefault="00095C7C" w:rsidP="00095C7C">
      <w:pPr>
        <w:pStyle w:val="a5"/>
        <w:spacing w:after="0"/>
      </w:pPr>
    </w:p>
    <w:p w:rsidR="00095C7C" w:rsidRDefault="00095C7C" w:rsidP="00095C7C">
      <w:pPr>
        <w:pStyle w:val="a5"/>
        <w:spacing w:after="0"/>
      </w:pPr>
    </w:p>
    <w:p w:rsidR="00095C7C" w:rsidRDefault="00095C7C" w:rsidP="00095C7C">
      <w:pPr>
        <w:pStyle w:val="a5"/>
        <w:spacing w:after="0"/>
      </w:pPr>
    </w:p>
    <w:p w:rsidR="00095C7C" w:rsidRDefault="00095C7C" w:rsidP="00095C7C">
      <w:pPr>
        <w:pStyle w:val="a5"/>
        <w:spacing w:after="0"/>
      </w:pPr>
    </w:p>
    <w:p w:rsidR="00095C7C" w:rsidRDefault="00095C7C" w:rsidP="00095C7C">
      <w:pPr>
        <w:pStyle w:val="a5"/>
        <w:spacing w:after="0"/>
      </w:pPr>
    </w:p>
    <w:p w:rsidR="00095C7C" w:rsidRPr="00095C7C" w:rsidRDefault="00095C7C" w:rsidP="00095C7C">
      <w:pPr>
        <w:pStyle w:val="a5"/>
        <w:spacing w:after="0"/>
      </w:pPr>
    </w:p>
    <w:p w:rsidR="00095C7C" w:rsidRPr="00095C7C" w:rsidRDefault="00095C7C" w:rsidP="00095C7C">
      <w:pPr>
        <w:pStyle w:val="a5"/>
        <w:spacing w:after="0"/>
      </w:pPr>
    </w:p>
    <w:p w:rsidR="00836F12" w:rsidRDefault="00836F12" w:rsidP="00095C7C">
      <w:pPr>
        <w:pStyle w:val="a5"/>
        <w:spacing w:after="0"/>
        <w:sectPr w:rsidR="00836F12" w:rsidSect="00836F12">
          <w:pgSz w:w="11906" w:h="16838"/>
          <w:pgMar w:top="709" w:right="849" w:bottom="1134" w:left="851" w:header="708" w:footer="708" w:gutter="0"/>
          <w:cols w:space="708"/>
          <w:docGrid w:linePitch="360"/>
        </w:sectPr>
      </w:pPr>
    </w:p>
    <w:p w:rsidR="00095C7C" w:rsidRDefault="00095C7C" w:rsidP="00095C7C">
      <w:pPr>
        <w:pStyle w:val="a5"/>
        <w:spacing w:after="0"/>
      </w:pPr>
      <w:r w:rsidRPr="00095C7C">
        <w:lastRenderedPageBreak/>
        <w:t> Раздел 4. Показатели выплат по расходам на закупку товаров, работ, услуг предприятия на 20__ год и плановый период 20__ и 20__ годов</w:t>
      </w:r>
    </w:p>
    <w:p w:rsidR="00836F12" w:rsidRPr="00095C7C" w:rsidRDefault="00836F12" w:rsidP="00836F12">
      <w:pPr>
        <w:pStyle w:val="a5"/>
        <w:tabs>
          <w:tab w:val="left" w:pos="7797"/>
        </w:tabs>
        <w:spacing w:after="0"/>
      </w:pPr>
    </w:p>
    <w:tbl>
      <w:tblPr>
        <w:tblpPr w:leftFromText="180" w:rightFromText="180" w:vertAnchor="text" w:tblpXSpec="right" w:tblpY="1"/>
        <w:tblOverlap w:val="never"/>
        <w:tblW w:w="15601" w:type="dxa"/>
        <w:jc w:val="righ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1710"/>
        <w:gridCol w:w="957"/>
        <w:gridCol w:w="992"/>
        <w:gridCol w:w="1453"/>
        <w:gridCol w:w="1417"/>
        <w:gridCol w:w="1418"/>
        <w:gridCol w:w="1098"/>
        <w:gridCol w:w="1276"/>
        <w:gridCol w:w="1276"/>
        <w:gridCol w:w="1276"/>
        <w:gridCol w:w="1417"/>
        <w:gridCol w:w="1311"/>
      </w:tblGrid>
      <w:tr w:rsidR="00095C7C" w:rsidRPr="00095C7C" w:rsidTr="000B5CCE">
        <w:trPr>
          <w:jc w:val="right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начала закупки</w:t>
            </w:r>
          </w:p>
        </w:tc>
        <w:tc>
          <w:tcPr>
            <w:tcW w:w="119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0B5CCE" w:rsidRPr="00095C7C" w:rsidTr="000B5CCE">
        <w:trPr>
          <w:jc w:val="right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закупки</w:t>
            </w:r>
          </w:p>
        </w:tc>
        <w:tc>
          <w:tcPr>
            <w:tcW w:w="7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0B5CCE" w:rsidRPr="00095C7C" w:rsidTr="000B5CCE">
        <w:trPr>
          <w:trHeight w:val="1631"/>
          <w:jc w:val="right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</w:t>
            </w:r>
            <w:hyperlink r:id="rId7" w:anchor="/document/99/499011838/" w:history="1">
              <w:r w:rsidRPr="000B5CC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Федеральным законом от 05.04.2013 № 44-ФЗ</w:t>
              </w:r>
            </w:hyperlink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</w:t>
            </w:r>
            <w:hyperlink r:id="rId8" w:anchor="/document/99/902289896/" w:history="1">
              <w:r w:rsidRPr="000B5CC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Федеральным законом от 18.07.2011 № 223-ФЗ</w:t>
              </w:r>
            </w:hyperlink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закупках товаров, работ, услуг отдельными видами юридических лиц»</w:t>
            </w:r>
          </w:p>
        </w:tc>
      </w:tr>
      <w:tr w:rsidR="000B5CCE" w:rsidRPr="00095C7C" w:rsidTr="000B5CCE">
        <w:trPr>
          <w:jc w:val="right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20__ г. 2-й год планового периода</w:t>
            </w:r>
          </w:p>
        </w:tc>
      </w:tr>
      <w:tr w:rsidR="000B5CCE" w:rsidRPr="00095C7C" w:rsidTr="000B5CCE">
        <w:trPr>
          <w:jc w:val="right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B5CCE" w:rsidRDefault="00095C7C" w:rsidP="000B5CCE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B5CCE" w:rsidRPr="00095C7C" w:rsidTr="000B5CCE">
        <w:trPr>
          <w:jc w:val="right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95C7C" w:rsidTr="000B5CCE">
        <w:trPr>
          <w:jc w:val="right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95C7C" w:rsidTr="000B5CCE">
        <w:trPr>
          <w:jc w:val="right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5CCE" w:rsidRPr="00095C7C" w:rsidTr="000B5CCE">
        <w:trPr>
          <w:jc w:val="right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tabs>
                <w:tab w:val="left" w:pos="1126"/>
              </w:tabs>
              <w:spacing w:after="0"/>
              <w:ind w:left="1126" w:hanging="1126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95C7C" w:rsidTr="000B5CCE">
        <w:trPr>
          <w:trHeight w:val="1239"/>
          <w:jc w:val="right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7C" w:rsidRPr="00095C7C" w:rsidRDefault="00095C7C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6F12" w:rsidRDefault="00836F12" w:rsidP="000B5CCE">
      <w:pPr>
        <w:pStyle w:val="a5"/>
        <w:spacing w:after="0"/>
        <w:sectPr w:rsidR="00836F12" w:rsidSect="00836F12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0B5CCE" w:rsidRDefault="00095C7C" w:rsidP="000B5CCE">
      <w:pPr>
        <w:pStyle w:val="align-right"/>
        <w:spacing w:after="0"/>
      </w:pPr>
      <w:r w:rsidRPr="00095C7C">
        <w:lastRenderedPageBreak/>
        <w:t> </w:t>
      </w:r>
      <w:r w:rsidR="000B5CCE">
        <w:t>Приложение 2</w:t>
      </w:r>
      <w:r w:rsidR="000B5CCE">
        <w:br/>
        <w:t>к Порядку составления и утверждения плана</w:t>
      </w:r>
      <w:r w:rsidR="000B5CCE">
        <w:br/>
        <w:t>финансово- хозяйственной деятельности муниципальных</w:t>
      </w:r>
      <w:r w:rsidR="000B5CCE">
        <w:br/>
        <w:t>унитарных предприятий муниципального образования</w:t>
      </w:r>
    </w:p>
    <w:p w:rsidR="000B5CCE" w:rsidRDefault="000B5CCE" w:rsidP="000B5CCE">
      <w:pPr>
        <w:pStyle w:val="align-right"/>
        <w:spacing w:after="0"/>
      </w:pPr>
      <w:r>
        <w:t xml:space="preserve"> Киренский район</w:t>
      </w:r>
    </w:p>
    <w:p w:rsidR="000B5CCE" w:rsidRPr="000B5CCE" w:rsidRDefault="00095C7C" w:rsidP="000B5CCE">
      <w:pPr>
        <w:pStyle w:val="align-center"/>
      </w:pPr>
      <w:r w:rsidRPr="000B5CCE">
        <w:br/>
        <w:t> </w:t>
      </w:r>
      <w:r w:rsidR="000B5CCE" w:rsidRPr="000B5CCE">
        <w:rPr>
          <w:b/>
          <w:bCs/>
        </w:rPr>
        <w:t>Справка</w:t>
      </w:r>
      <w:r w:rsidR="000B5CCE" w:rsidRPr="000B5CCE">
        <w:br/>
      </w:r>
      <w:r w:rsidR="000B5CCE" w:rsidRPr="000B5CCE">
        <w:rPr>
          <w:b/>
          <w:bCs/>
        </w:rPr>
        <w:t>о финансово-хозяйственной деятельности</w:t>
      </w:r>
      <w:r w:rsidR="000B5CCE" w:rsidRPr="000B5CCE">
        <w:br/>
      </w:r>
      <w:r w:rsidR="000B5CCE" w:rsidRPr="000B5CCE">
        <w:rPr>
          <w:b/>
          <w:bCs/>
        </w:rPr>
        <w:t>____________________________________</w:t>
      </w:r>
      <w:r w:rsidR="000B5CCE" w:rsidRPr="000B5CCE">
        <w:br/>
      </w:r>
      <w:r w:rsidR="000B5CCE" w:rsidRPr="000B5CCE">
        <w:rPr>
          <w:b/>
          <w:bCs/>
        </w:rPr>
        <w:t>за _________________ 20__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945"/>
        <w:gridCol w:w="4689"/>
        <w:gridCol w:w="3831"/>
        <w:gridCol w:w="1041"/>
      </w:tblGrid>
      <w:tr w:rsidR="000B5CCE" w:rsidRPr="000B5CCE" w:rsidTr="00986FEF">
        <w:tc>
          <w:tcPr>
            <w:tcW w:w="0" w:type="auto"/>
            <w:vAlign w:val="center"/>
          </w:tcPr>
          <w:p w:rsidR="000B5CCE" w:rsidRPr="000B5CCE" w:rsidRDefault="000B5CCE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B5CCE" w:rsidRPr="000B5CCE" w:rsidRDefault="000B5CCE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0B5CCE" w:rsidRPr="000B5CCE" w:rsidRDefault="000B5CCE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0" w:type="auto"/>
            <w:vAlign w:val="center"/>
          </w:tcPr>
          <w:p w:rsidR="000B5CCE" w:rsidRPr="000B5CCE" w:rsidRDefault="000B5CCE" w:rsidP="000B5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работников всего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из отчета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из отчета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Доходы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Платежи из прибыли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Распределение чистой прибыли согласно уставу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hyperlink r:id="rId9" w:anchor="/document/99/420221440/" w:history="1">
              <w:r w:rsidRPr="000B5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приказу Минфина России № 84н от 28.08.2014</w:t>
              </w:r>
            </w:hyperlink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реализации,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По ф. № 2 отношение кода 2400 к кодам 2120+2210+2220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CCE" w:rsidRPr="000B5CCE" w:rsidTr="00986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Всего имущества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Итог баланса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CCE" w:rsidRPr="000B5CCE" w:rsidRDefault="000B5CCE" w:rsidP="000B5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5CCE" w:rsidRDefault="000B5CCE" w:rsidP="000B5CCE">
      <w:pPr>
        <w:pStyle w:val="a5"/>
        <w:spacing w:after="0"/>
      </w:pPr>
      <w:r w:rsidRPr="000B5CCE">
        <w:t> </w:t>
      </w:r>
      <w:r w:rsidRPr="000B5CCE">
        <w:br/>
        <w:t>    Руководитель</w:t>
      </w:r>
    </w:p>
    <w:p w:rsidR="000B5CCE" w:rsidRPr="000B5CCE" w:rsidRDefault="000B5CCE" w:rsidP="000B5CCE">
      <w:pPr>
        <w:pStyle w:val="a5"/>
        <w:spacing w:after="0"/>
      </w:pPr>
    </w:p>
    <w:p w:rsidR="000B5CCE" w:rsidRPr="000B5CCE" w:rsidRDefault="000B5CCE" w:rsidP="000B5CCE">
      <w:pPr>
        <w:pStyle w:val="a5"/>
      </w:pPr>
      <w:r w:rsidRPr="000B5CCE">
        <w:t>    Главный бухгалтер</w:t>
      </w:r>
    </w:p>
    <w:p w:rsidR="00095C7C" w:rsidRPr="00095C7C" w:rsidRDefault="00095C7C" w:rsidP="00095C7C">
      <w:pPr>
        <w:pStyle w:val="a5"/>
        <w:spacing w:after="200"/>
      </w:pPr>
    </w:p>
    <w:sectPr w:rsidR="00095C7C" w:rsidRPr="00095C7C" w:rsidSect="00836F12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244"/>
    <w:rsid w:val="00024D4F"/>
    <w:rsid w:val="00095C7C"/>
    <w:rsid w:val="000B5CCE"/>
    <w:rsid w:val="00204605"/>
    <w:rsid w:val="003B53E0"/>
    <w:rsid w:val="0045193E"/>
    <w:rsid w:val="008311DE"/>
    <w:rsid w:val="00836F12"/>
    <w:rsid w:val="00876B0F"/>
    <w:rsid w:val="00980320"/>
    <w:rsid w:val="00B1498D"/>
    <w:rsid w:val="00C50244"/>
    <w:rsid w:val="00CD0F97"/>
    <w:rsid w:val="00D019F5"/>
    <w:rsid w:val="00D14B22"/>
    <w:rsid w:val="00D37269"/>
    <w:rsid w:val="00D7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5"/>
  </w:style>
  <w:style w:type="paragraph" w:styleId="3">
    <w:name w:val="heading 3"/>
    <w:basedOn w:val="a"/>
    <w:link w:val="30"/>
    <w:qFormat/>
    <w:rsid w:val="00095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95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rsid w:val="00095C7C"/>
    <w:rPr>
      <w:color w:val="0000FF"/>
      <w:u w:val="single"/>
    </w:rPr>
  </w:style>
  <w:style w:type="paragraph" w:styleId="a5">
    <w:name w:val="Normal (Web)"/>
    <w:basedOn w:val="a"/>
    <w:rsid w:val="00095C7C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095C7C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095C7C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gosfin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p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4B5C-151C-49F3-B6E5-0A35A93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2017-11-14T06:22:00Z</cp:lastPrinted>
  <dcterms:created xsi:type="dcterms:W3CDTF">2018-01-10T03:53:00Z</dcterms:created>
  <dcterms:modified xsi:type="dcterms:W3CDTF">2018-01-10T03:53:00Z</dcterms:modified>
</cp:coreProperties>
</file>